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C92" w:rsidRDefault="00D64A38">
      <w:pPr>
        <w:rPr>
          <w:rFonts w:eastAsia="TimesNewRomanPSMT"/>
          <w:b/>
          <w:bCs/>
          <w:color w:val="FF0000"/>
        </w:rPr>
      </w:pPr>
      <w:r>
        <w:rPr>
          <w:rFonts w:eastAsia="TimesNewRomanPSMT"/>
          <w:b/>
          <w:color w:val="FF0000"/>
        </w:rPr>
        <w:t xml:space="preserve">ОФОРМЛЯЕТСЯ </w:t>
      </w:r>
      <w:r>
        <w:rPr>
          <w:rFonts w:eastAsia="TimesNewRomanPSMT"/>
          <w:b/>
          <w:bCs/>
          <w:color w:val="FF0000"/>
        </w:rPr>
        <w:t>НА БЛАНКЕ ОРГАНИЗАЦИИ</w:t>
      </w:r>
    </w:p>
    <w:p w:rsidR="00D64A38" w:rsidRDefault="00D64A38">
      <w:pPr>
        <w:rPr>
          <w:rFonts w:eastAsia="TimesNewRomanPSMT"/>
          <w:b/>
          <w:bCs/>
          <w:color w:val="FF0000"/>
        </w:rPr>
      </w:pPr>
    </w:p>
    <w:p w:rsidR="00D64A38" w:rsidRDefault="00D64A38">
      <w:pPr>
        <w:rPr>
          <w:rFonts w:eastAsia="TimesNewRomanPSMT"/>
          <w:b/>
          <w:bCs/>
          <w:color w:val="FF0000"/>
        </w:rPr>
      </w:pPr>
    </w:p>
    <w:p w:rsidR="00D64A38" w:rsidRPr="007C05E7" w:rsidRDefault="00D64A38" w:rsidP="00D64A38">
      <w:pPr>
        <w:ind w:left="5245"/>
        <w:rPr>
          <w:rFonts w:eastAsia="TimesNewRomanPSMT"/>
          <w:bCs/>
        </w:rPr>
      </w:pPr>
      <w:r w:rsidRPr="007C05E7">
        <w:rPr>
          <w:rFonts w:eastAsia="TimesNewRomanPSMT"/>
          <w:bCs/>
        </w:rPr>
        <w:t>Управление Федерального казначейства</w:t>
      </w:r>
    </w:p>
    <w:p w:rsidR="00D64A38" w:rsidRDefault="00D64A38" w:rsidP="00D64A38">
      <w:pPr>
        <w:ind w:left="5245"/>
        <w:rPr>
          <w:rFonts w:eastAsia="TimesNewRomanPSMT"/>
          <w:bCs/>
          <w:color w:val="FF0000"/>
        </w:rPr>
      </w:pPr>
      <w:r w:rsidRPr="007C05E7">
        <w:rPr>
          <w:rFonts w:eastAsia="TimesNewRomanPSMT"/>
          <w:bCs/>
        </w:rPr>
        <w:t>по Республике Коми</w:t>
      </w:r>
    </w:p>
    <w:p w:rsidR="00D64A38" w:rsidRDefault="00D64A38" w:rsidP="00D64A38">
      <w:pPr>
        <w:ind w:left="5245"/>
        <w:rPr>
          <w:rFonts w:eastAsia="TimesNewRomanPSMT"/>
          <w:bCs/>
          <w:color w:val="FF0000"/>
        </w:rPr>
      </w:pPr>
    </w:p>
    <w:p w:rsidR="00D64A38" w:rsidRDefault="00D64A38" w:rsidP="00D64A38">
      <w:pPr>
        <w:ind w:left="5245"/>
        <w:rPr>
          <w:rFonts w:eastAsia="TimesNewRomanPSMT"/>
          <w:bCs/>
          <w:color w:val="FF0000"/>
        </w:rPr>
      </w:pPr>
    </w:p>
    <w:p w:rsidR="00D64A38" w:rsidRDefault="00D64A38" w:rsidP="00D64A38"/>
    <w:p w:rsidR="00D64A38" w:rsidRDefault="00D64A38" w:rsidP="00D64A38">
      <w:pPr>
        <w:spacing w:line="360" w:lineRule="auto"/>
        <w:ind w:firstLine="709"/>
        <w:jc w:val="both"/>
      </w:pPr>
      <w:r>
        <w:rPr>
          <w:i/>
          <w:color w:val="FF0000"/>
        </w:rPr>
        <w:t>«Наименование организации» (ИНН организации)</w:t>
      </w:r>
      <w:r>
        <w:t xml:space="preserve"> в лице </w:t>
      </w:r>
      <w:r>
        <w:rPr>
          <w:i/>
          <w:color w:val="FF0000"/>
          <w:u w:val="single"/>
        </w:rPr>
        <w:t>должность ФИО руководителя</w:t>
      </w:r>
      <w:r>
        <w:t xml:space="preserve">, сообщает об ознакомлении сотрудников, допущенных к работе со </w:t>
      </w:r>
      <w:r>
        <w:rPr>
          <w:shd w:val="clear" w:color="auto" w:fill="FFFFFF"/>
        </w:rPr>
        <w:t>средствами криптографической защиты информации (далее - СКЗИ)</w:t>
      </w:r>
      <w:r>
        <w:t xml:space="preserve">, с требованиями </w:t>
      </w:r>
      <w:r>
        <w:rPr>
          <w:shd w:val="clear" w:color="auto" w:fill="FFFFFF"/>
        </w:rPr>
        <w:t>Инструкции об организации и обеспечении безопасности хранения, обработки и передачи по каналам связи с использованием СКЗИ с ограниченным доступом, не содержащих сведений, составляющих государственную тайну, утвержденной приказом ФАПСИ от 13.06.2001 № 152</w:t>
      </w:r>
      <w:r>
        <w:t>, готовности выполнять требования технической и эксплуатационной документации на СКЗИ, а также готовности к самостоятельному использованию СКЗИ.</w:t>
      </w:r>
    </w:p>
    <w:p w:rsidR="00D64A38" w:rsidRDefault="00D64A38" w:rsidP="00D64A38">
      <w:pPr>
        <w:spacing w:line="360" w:lineRule="auto"/>
        <w:ind w:firstLine="709"/>
        <w:jc w:val="both"/>
      </w:pPr>
      <w:r w:rsidRPr="00D64A38">
        <w:t xml:space="preserve">Просим предоставить во временное безвозмездное пользование </w:t>
      </w:r>
      <w:r>
        <w:t xml:space="preserve">СКЗИ </w:t>
      </w:r>
      <w:r w:rsidR="00F67B15">
        <w:t>«</w:t>
      </w:r>
      <w:proofErr w:type="spellStart"/>
      <w:r w:rsidRPr="00D64A38">
        <w:t>КриптоПро</w:t>
      </w:r>
      <w:proofErr w:type="spellEnd"/>
      <w:r w:rsidRPr="00D64A38">
        <w:t xml:space="preserve"> CSP</w:t>
      </w:r>
      <w:r w:rsidR="00F67B15">
        <w:t>»</w:t>
      </w:r>
      <w:r w:rsidRPr="00D64A38">
        <w:t xml:space="preserve"> </w:t>
      </w:r>
      <w:r w:rsidR="007C05E7">
        <w:t xml:space="preserve">версии </w:t>
      </w:r>
      <w:r w:rsidRPr="00D64A38">
        <w:t>5.0 R3 КС1</w:t>
      </w:r>
      <w:r>
        <w:rPr>
          <w:rStyle w:val="a5"/>
        </w:rPr>
        <w:footnoteReference w:id="1"/>
      </w:r>
      <w:r w:rsidRPr="00D64A38">
        <w:t>, а также эксплуатационную документацию к нему</w:t>
      </w:r>
      <w:r w:rsidR="00055241">
        <w:t xml:space="preserve"> с использованием информационной системы «Автоматизация органа криптографической защиты»</w:t>
      </w:r>
      <w:r>
        <w:t>.</w:t>
      </w:r>
    </w:p>
    <w:p w:rsidR="00F67B15" w:rsidRDefault="00055241" w:rsidP="00D64A38">
      <w:pPr>
        <w:spacing w:line="360" w:lineRule="auto"/>
        <w:ind w:firstLine="709"/>
        <w:jc w:val="both"/>
      </w:pPr>
      <w:r>
        <w:t xml:space="preserve">В случае прекращения электронного взаимодействия или использования средства электронной подписи обязуемся вернуть СКЗИ </w:t>
      </w:r>
      <w:r>
        <w:t>«</w:t>
      </w:r>
      <w:proofErr w:type="spellStart"/>
      <w:r w:rsidRPr="00D64A38">
        <w:t>КриптоПро</w:t>
      </w:r>
      <w:proofErr w:type="spellEnd"/>
      <w:r w:rsidRPr="00D64A38">
        <w:t xml:space="preserve"> CSP</w:t>
      </w:r>
      <w:r>
        <w:t>»</w:t>
      </w:r>
      <w:r>
        <w:t xml:space="preserve"> в Управление Федерального казначейства по Республике Коми.</w:t>
      </w:r>
      <w:bookmarkStart w:id="0" w:name="_GoBack"/>
      <w:bookmarkEnd w:id="0"/>
    </w:p>
    <w:p w:rsidR="006923DF" w:rsidRDefault="006923DF" w:rsidP="00D64A38">
      <w:pPr>
        <w:spacing w:line="360" w:lineRule="auto"/>
        <w:ind w:firstLine="709"/>
        <w:jc w:val="both"/>
      </w:pPr>
    </w:p>
    <w:p w:rsidR="006923DF" w:rsidRDefault="006923DF" w:rsidP="006923DF">
      <w:pPr>
        <w:jc w:val="both"/>
      </w:pPr>
      <w:r>
        <w:t>________________                         _________________                       ________________</w:t>
      </w:r>
    </w:p>
    <w:p w:rsidR="006923DF" w:rsidRPr="006923DF" w:rsidRDefault="006923DF" w:rsidP="006923DF">
      <w:pPr>
        <w:jc w:val="both"/>
        <w:rPr>
          <w:vertAlign w:val="superscript"/>
        </w:rPr>
      </w:pPr>
      <w:r>
        <w:rPr>
          <w:vertAlign w:val="superscript"/>
        </w:rPr>
        <w:t xml:space="preserve">             </w:t>
      </w:r>
      <w:r w:rsidRPr="006923DF">
        <w:rPr>
          <w:vertAlign w:val="superscript"/>
        </w:rPr>
        <w:t>(</w:t>
      </w:r>
      <w:proofErr w:type="gramStart"/>
      <w:r w:rsidRPr="006923DF">
        <w:rPr>
          <w:vertAlign w:val="superscript"/>
        </w:rPr>
        <w:t xml:space="preserve">должность)   </w:t>
      </w:r>
      <w:proofErr w:type="gramEnd"/>
      <w:r w:rsidRPr="006923DF">
        <w:rPr>
          <w:vertAlign w:val="superscript"/>
        </w:rPr>
        <w:t xml:space="preserve">      </w:t>
      </w:r>
      <w:r>
        <w:rPr>
          <w:vertAlign w:val="superscript"/>
        </w:rPr>
        <w:t xml:space="preserve">                                                           </w:t>
      </w:r>
      <w:r w:rsidRPr="006923DF">
        <w:rPr>
          <w:vertAlign w:val="superscript"/>
        </w:rPr>
        <w:t xml:space="preserve">   (подпись)       </w:t>
      </w:r>
      <w:r>
        <w:rPr>
          <w:vertAlign w:val="superscript"/>
        </w:rPr>
        <w:t xml:space="preserve">                                                             </w:t>
      </w:r>
      <w:r w:rsidRPr="006923DF">
        <w:rPr>
          <w:vertAlign w:val="superscript"/>
        </w:rPr>
        <w:t xml:space="preserve">        (ФИО)</w:t>
      </w:r>
    </w:p>
    <w:sectPr w:rsidR="006923DF" w:rsidRPr="006923DF" w:rsidSect="006D6747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A38" w:rsidRDefault="00D64A38" w:rsidP="00D64A38">
      <w:r>
        <w:separator/>
      </w:r>
    </w:p>
  </w:endnote>
  <w:endnote w:type="continuationSeparator" w:id="0">
    <w:p w:rsidR="00D64A38" w:rsidRDefault="00D64A38" w:rsidP="00D6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A38" w:rsidRDefault="00D64A38" w:rsidP="00D64A38">
      <w:r>
        <w:separator/>
      </w:r>
    </w:p>
  </w:footnote>
  <w:footnote w:type="continuationSeparator" w:id="0">
    <w:p w:rsidR="00D64A38" w:rsidRDefault="00D64A38" w:rsidP="00D64A38">
      <w:r>
        <w:continuationSeparator/>
      </w:r>
    </w:p>
  </w:footnote>
  <w:footnote w:id="1">
    <w:p w:rsidR="00D64A38" w:rsidRPr="006923DF" w:rsidRDefault="00D64A38" w:rsidP="00D64A38">
      <w:pPr>
        <w:pStyle w:val="a3"/>
        <w:jc w:val="left"/>
        <w:rPr>
          <w:sz w:val="18"/>
          <w:szCs w:val="18"/>
        </w:rPr>
      </w:pPr>
      <w:r w:rsidRPr="00D64A38">
        <w:rPr>
          <w:rStyle w:val="a5"/>
          <w:sz w:val="18"/>
          <w:szCs w:val="18"/>
        </w:rPr>
        <w:footnoteRef/>
      </w:r>
      <w:r w:rsidRPr="00D64A38">
        <w:rPr>
          <w:sz w:val="18"/>
          <w:szCs w:val="18"/>
        </w:rPr>
        <w:t xml:space="preserve"> При необходимости получения сборок, </w:t>
      </w:r>
      <w:r w:rsidR="005223E7">
        <w:rPr>
          <w:sz w:val="18"/>
          <w:szCs w:val="18"/>
        </w:rPr>
        <w:t>класса защиты выше</w:t>
      </w:r>
      <w:r w:rsidRPr="00D64A38">
        <w:rPr>
          <w:sz w:val="18"/>
          <w:szCs w:val="18"/>
        </w:rPr>
        <w:t xml:space="preserve"> КС1 (КС2 или КС3) у</w:t>
      </w:r>
      <w:r w:rsidR="005223E7">
        <w:rPr>
          <w:sz w:val="18"/>
          <w:szCs w:val="18"/>
        </w:rPr>
        <w:t>кажите это в обращении</w:t>
      </w:r>
      <w:r w:rsidRPr="00D64A38">
        <w:rPr>
          <w:sz w:val="18"/>
          <w:szCs w:val="18"/>
        </w:rPr>
        <w:t xml:space="preserve">. </w:t>
      </w:r>
      <w:r w:rsidR="005223E7">
        <w:rPr>
          <w:sz w:val="18"/>
          <w:szCs w:val="18"/>
        </w:rPr>
        <w:t>При этом для эксплуатации вам необходимо использовать сертифицированный ФСБ России модуль доверенной загрузки.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C0"/>
    <w:rsid w:val="0001249E"/>
    <w:rsid w:val="00035F5F"/>
    <w:rsid w:val="00055241"/>
    <w:rsid w:val="00081C85"/>
    <w:rsid w:val="005223E7"/>
    <w:rsid w:val="006609E6"/>
    <w:rsid w:val="006923DF"/>
    <w:rsid w:val="00695AC5"/>
    <w:rsid w:val="006D6747"/>
    <w:rsid w:val="00715323"/>
    <w:rsid w:val="007C05E7"/>
    <w:rsid w:val="0098187B"/>
    <w:rsid w:val="00D64A38"/>
    <w:rsid w:val="00D94EC0"/>
    <w:rsid w:val="00F6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C3F6"/>
  <w15:chartTrackingRefBased/>
  <w15:docId w15:val="{72138509-00C2-4ECD-A319-61D1C23B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64A3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64A3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64A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9F3B-022E-4EA2-B616-9122A428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Маратканов Виктор Александрович</dc:creator>
  <cp:keywords/>
  <dc:description/>
  <cp:lastModifiedBy>Маратканов Виктор Александрович</cp:lastModifiedBy>
  <cp:revision>4</cp:revision>
  <dcterms:created xsi:type="dcterms:W3CDTF">2025-12-04T14:07:00Z</dcterms:created>
  <dcterms:modified xsi:type="dcterms:W3CDTF">2025-12-05T08:53:00Z</dcterms:modified>
</cp:coreProperties>
</file>